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291" w:rsidRPr="00EE402B" w:rsidRDefault="00CF4291" w:rsidP="00EE402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EE402B">
        <w:rPr>
          <w:rFonts w:ascii="Times New Roman" w:hAnsi="Times New Roman" w:cs="Times New Roman"/>
          <w:sz w:val="28"/>
          <w:szCs w:val="28"/>
        </w:rPr>
        <w:t>ВЕРХОВНЫЙ СУД РОССИЙСКОЙ ФЕДЕРАЦИИ</w:t>
      </w:r>
    </w:p>
    <w:p w:rsidR="00CF4291" w:rsidRPr="00EE402B" w:rsidRDefault="00CF4291" w:rsidP="00EE402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F4291" w:rsidRPr="00EE402B" w:rsidRDefault="00CF4291" w:rsidP="00EE402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EE402B">
        <w:rPr>
          <w:rFonts w:ascii="Times New Roman" w:hAnsi="Times New Roman" w:cs="Times New Roman"/>
          <w:sz w:val="28"/>
          <w:szCs w:val="28"/>
        </w:rPr>
        <w:t>АПЕЛЛЯЦИОННОЕ ОПРЕДЕЛЕНИЕ</w:t>
      </w:r>
    </w:p>
    <w:p w:rsidR="00CF4291" w:rsidRPr="00EE402B" w:rsidRDefault="00CF4291" w:rsidP="00EE402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EE402B">
        <w:rPr>
          <w:rFonts w:ascii="Times New Roman" w:hAnsi="Times New Roman" w:cs="Times New Roman"/>
          <w:sz w:val="28"/>
          <w:szCs w:val="28"/>
        </w:rPr>
        <w:t>от 1 ноября 2018 г. N АПЛ18-470</w:t>
      </w:r>
    </w:p>
    <w:p w:rsidR="00CF4291" w:rsidRPr="00EE402B" w:rsidRDefault="00CF4291" w:rsidP="00EE4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291" w:rsidRPr="00EE402B" w:rsidRDefault="00CF4291" w:rsidP="00EE4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02B">
        <w:rPr>
          <w:rFonts w:ascii="Times New Roman" w:hAnsi="Times New Roman" w:cs="Times New Roman"/>
          <w:sz w:val="28"/>
          <w:szCs w:val="28"/>
        </w:rPr>
        <w:t>Апелляционная коллегия Верховного Суда Российской Федерации в составе:</w:t>
      </w:r>
    </w:p>
    <w:p w:rsidR="00CF4291" w:rsidRPr="00EE402B" w:rsidRDefault="00CF4291" w:rsidP="00EE4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02B">
        <w:rPr>
          <w:rFonts w:ascii="Times New Roman" w:hAnsi="Times New Roman" w:cs="Times New Roman"/>
          <w:sz w:val="28"/>
          <w:szCs w:val="28"/>
        </w:rPr>
        <w:t>председательствующего Зайцева В.Ю.,</w:t>
      </w:r>
    </w:p>
    <w:p w:rsidR="00CF4291" w:rsidRPr="00EE402B" w:rsidRDefault="00CF4291" w:rsidP="00EE4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02B">
        <w:rPr>
          <w:rFonts w:ascii="Times New Roman" w:hAnsi="Times New Roman" w:cs="Times New Roman"/>
          <w:sz w:val="28"/>
          <w:szCs w:val="28"/>
        </w:rPr>
        <w:t>членов коллегии Горшкова В.В., Ксенофонтовой Н.А.,</w:t>
      </w:r>
    </w:p>
    <w:p w:rsidR="00CF4291" w:rsidRPr="00EE402B" w:rsidRDefault="00CF4291" w:rsidP="00EE4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02B">
        <w:rPr>
          <w:rFonts w:ascii="Times New Roman" w:hAnsi="Times New Roman" w:cs="Times New Roman"/>
          <w:sz w:val="28"/>
          <w:szCs w:val="28"/>
        </w:rPr>
        <w:t>при секретаре Г.,</w:t>
      </w:r>
    </w:p>
    <w:p w:rsidR="00CF4291" w:rsidRPr="00EE402B" w:rsidRDefault="00CF4291" w:rsidP="00EE4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02B">
        <w:rPr>
          <w:rFonts w:ascii="Times New Roman" w:hAnsi="Times New Roman" w:cs="Times New Roman"/>
          <w:sz w:val="28"/>
          <w:szCs w:val="28"/>
        </w:rPr>
        <w:t xml:space="preserve">с участием прокурора </w:t>
      </w:r>
      <w:proofErr w:type="spellStart"/>
      <w:r w:rsidRPr="00EE402B">
        <w:rPr>
          <w:rFonts w:ascii="Times New Roman" w:hAnsi="Times New Roman" w:cs="Times New Roman"/>
          <w:sz w:val="28"/>
          <w:szCs w:val="28"/>
        </w:rPr>
        <w:t>Масаловой</w:t>
      </w:r>
      <w:proofErr w:type="spellEnd"/>
      <w:r w:rsidRPr="00EE402B">
        <w:rPr>
          <w:rFonts w:ascii="Times New Roman" w:hAnsi="Times New Roman" w:cs="Times New Roman"/>
          <w:sz w:val="28"/>
          <w:szCs w:val="28"/>
        </w:rPr>
        <w:t xml:space="preserve"> Л.Ф.</w:t>
      </w:r>
    </w:p>
    <w:p w:rsidR="00CF4291" w:rsidRPr="00EE402B" w:rsidRDefault="00CF4291" w:rsidP="00EE4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02B">
        <w:rPr>
          <w:rFonts w:ascii="Times New Roman" w:hAnsi="Times New Roman" w:cs="Times New Roman"/>
          <w:sz w:val="28"/>
          <w:szCs w:val="28"/>
        </w:rPr>
        <w:t xml:space="preserve">рассмотрела в открытом судебном заседании административное дело по административному исковому заявлению Т. о признании частично недействующими </w:t>
      </w:r>
      <w:hyperlink r:id="rId4" w:history="1">
        <w:r w:rsidRPr="00EE402B">
          <w:rPr>
            <w:rFonts w:ascii="Times New Roman" w:hAnsi="Times New Roman" w:cs="Times New Roman"/>
            <w:sz w:val="28"/>
            <w:szCs w:val="28"/>
          </w:rPr>
          <w:t>пунктов 2.3</w:t>
        </w:r>
      </w:hyperlink>
      <w:r w:rsidRPr="00EE402B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EE402B"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Pr="00EE402B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 правил и нормативов СанПиН 2.1.2.2645-10 "Санитарно-эпидемиологические требования к условиям проживания в жилых зданиях и помещениях", утвержденных постановлением Главного государственного санитарного врача Российской Федерации от 10 июня 2010 г. N 64,</w:t>
      </w:r>
    </w:p>
    <w:p w:rsidR="00CF4291" w:rsidRPr="00EE402B" w:rsidRDefault="00CF4291" w:rsidP="00EE4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02B">
        <w:rPr>
          <w:rFonts w:ascii="Times New Roman" w:hAnsi="Times New Roman" w:cs="Times New Roman"/>
          <w:sz w:val="28"/>
          <w:szCs w:val="28"/>
        </w:rPr>
        <w:t xml:space="preserve">по апелляционной жалобе Т. на </w:t>
      </w:r>
      <w:hyperlink r:id="rId6" w:history="1">
        <w:r w:rsidRPr="00EE402B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EE402B">
        <w:rPr>
          <w:rFonts w:ascii="Times New Roman" w:hAnsi="Times New Roman" w:cs="Times New Roman"/>
          <w:sz w:val="28"/>
          <w:szCs w:val="28"/>
        </w:rPr>
        <w:t xml:space="preserve"> Верховного Суда Российской Федерации от 6 августа 2018 г., которым в удовлетворении заявленного требования отказано.</w:t>
      </w:r>
    </w:p>
    <w:p w:rsidR="00CF4291" w:rsidRPr="00EE402B" w:rsidRDefault="00CF4291" w:rsidP="00EE4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02B">
        <w:rPr>
          <w:rFonts w:ascii="Times New Roman" w:hAnsi="Times New Roman" w:cs="Times New Roman"/>
          <w:sz w:val="28"/>
          <w:szCs w:val="28"/>
        </w:rPr>
        <w:t xml:space="preserve">Заслушав доклад судьи Верховного Суда Российской Федерации Зайцева В.Ю., объяснения представителя Федеральной службы по надзору в сфере защиты прав потребителей и благополучия человека М., возражавшей против удовлетворения апелляционной жалобы, заключение прокурора Генеральной прокуратуры Российской Федерации </w:t>
      </w:r>
      <w:proofErr w:type="spellStart"/>
      <w:r w:rsidRPr="00EE402B">
        <w:rPr>
          <w:rFonts w:ascii="Times New Roman" w:hAnsi="Times New Roman" w:cs="Times New Roman"/>
          <w:sz w:val="28"/>
          <w:szCs w:val="28"/>
        </w:rPr>
        <w:t>Масаловой</w:t>
      </w:r>
      <w:proofErr w:type="spellEnd"/>
      <w:r w:rsidRPr="00EE402B">
        <w:rPr>
          <w:rFonts w:ascii="Times New Roman" w:hAnsi="Times New Roman" w:cs="Times New Roman"/>
          <w:sz w:val="28"/>
          <w:szCs w:val="28"/>
        </w:rPr>
        <w:t xml:space="preserve"> Л.Ф., полагавшей апелляционную жалобу необоснованной, Апелляционная коллегия Верховного Суда Российской Федерации</w:t>
      </w:r>
    </w:p>
    <w:p w:rsidR="00CF4291" w:rsidRPr="00EE402B" w:rsidRDefault="00CF4291" w:rsidP="00EE4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291" w:rsidRPr="00EE402B" w:rsidRDefault="00CF4291" w:rsidP="00EE4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402B">
        <w:rPr>
          <w:rFonts w:ascii="Times New Roman" w:hAnsi="Times New Roman" w:cs="Times New Roman"/>
          <w:sz w:val="28"/>
          <w:szCs w:val="28"/>
        </w:rPr>
        <w:t>установила:</w:t>
      </w:r>
    </w:p>
    <w:p w:rsidR="00CF4291" w:rsidRPr="00EE402B" w:rsidRDefault="00CF4291" w:rsidP="00EE4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291" w:rsidRPr="00EE402B" w:rsidRDefault="00CF4291" w:rsidP="00EE4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02B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10 июня 2010 г. N 64 утверждены санитарно-эпидемиологические правила и нормативы </w:t>
      </w:r>
      <w:hyperlink r:id="rId7" w:history="1">
        <w:r w:rsidRPr="00EE402B">
          <w:rPr>
            <w:rFonts w:ascii="Times New Roman" w:hAnsi="Times New Roman" w:cs="Times New Roman"/>
            <w:sz w:val="28"/>
            <w:szCs w:val="28"/>
          </w:rPr>
          <w:t>СанПиН 2.1.2.2645-10</w:t>
        </w:r>
      </w:hyperlink>
      <w:r w:rsidRPr="00EE402B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условиям проживания в жилых зданиях и помещениях" (далее - Санитарные правила).</w:t>
      </w:r>
    </w:p>
    <w:p w:rsidR="00CF4291" w:rsidRPr="00EE402B" w:rsidRDefault="00CF4291" w:rsidP="00EE4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02B">
        <w:rPr>
          <w:rFonts w:ascii="Times New Roman" w:hAnsi="Times New Roman" w:cs="Times New Roman"/>
          <w:sz w:val="28"/>
          <w:szCs w:val="28"/>
        </w:rPr>
        <w:t xml:space="preserve">Санитарные </w:t>
      </w:r>
      <w:hyperlink r:id="rId8" w:history="1">
        <w:r w:rsidRPr="00EE402B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EE402B">
        <w:rPr>
          <w:rFonts w:ascii="Times New Roman" w:hAnsi="Times New Roman" w:cs="Times New Roman"/>
          <w:sz w:val="28"/>
          <w:szCs w:val="28"/>
        </w:rPr>
        <w:t xml:space="preserve"> зарегистрированы в Министерстве юстиции Российской Федерации 15 июля 2010 г. N 17833 и официально опубликованы в "Российской газете" 21 июля 2010 г. N 159.</w:t>
      </w:r>
    </w:p>
    <w:p w:rsidR="00CF4291" w:rsidRPr="00EE402B" w:rsidRDefault="00EE402B" w:rsidP="00EE4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F4291" w:rsidRPr="00EE402B">
          <w:rPr>
            <w:rFonts w:ascii="Times New Roman" w:hAnsi="Times New Roman" w:cs="Times New Roman"/>
            <w:sz w:val="28"/>
            <w:szCs w:val="28"/>
          </w:rPr>
          <w:t>Пункт 2.3</w:t>
        </w:r>
      </w:hyperlink>
      <w:r w:rsidR="00CF4291" w:rsidRPr="00EE402B">
        <w:rPr>
          <w:rFonts w:ascii="Times New Roman" w:hAnsi="Times New Roman" w:cs="Times New Roman"/>
          <w:sz w:val="28"/>
          <w:szCs w:val="28"/>
        </w:rPr>
        <w:t xml:space="preserve"> Санитарных правил устанавливает, что 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отдыха, игровых, спортивных, хозяйственных площадок, гостевых стоянок автотранспорта, зеленых насаждений.</w:t>
      </w:r>
    </w:p>
    <w:p w:rsidR="00CF4291" w:rsidRPr="00EE402B" w:rsidRDefault="00CF4291" w:rsidP="00EE4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02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0" w:history="1">
        <w:r w:rsidRPr="00EE402B">
          <w:rPr>
            <w:rFonts w:ascii="Times New Roman" w:hAnsi="Times New Roman" w:cs="Times New Roman"/>
            <w:sz w:val="28"/>
            <w:szCs w:val="28"/>
          </w:rPr>
          <w:t>пункту 2.10</w:t>
        </w:r>
      </w:hyperlink>
      <w:r w:rsidRPr="00EE402B">
        <w:rPr>
          <w:rFonts w:ascii="Times New Roman" w:hAnsi="Times New Roman" w:cs="Times New Roman"/>
          <w:sz w:val="28"/>
          <w:szCs w:val="28"/>
        </w:rPr>
        <w:t xml:space="preserve"> Санитарных правил на территории дворов жилых зданий запрещается 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автостоянки, кроме гостевых.</w:t>
      </w:r>
    </w:p>
    <w:p w:rsidR="00CF4291" w:rsidRPr="00EE402B" w:rsidRDefault="00CF4291" w:rsidP="00EE4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02B">
        <w:rPr>
          <w:rFonts w:ascii="Times New Roman" w:hAnsi="Times New Roman" w:cs="Times New Roman"/>
          <w:sz w:val="28"/>
          <w:szCs w:val="28"/>
        </w:rPr>
        <w:t xml:space="preserve">Т. обратился в Верховный Суд Российской Федерации с административным исковым </w:t>
      </w:r>
      <w:r w:rsidRPr="00EE402B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заявлением о признании не действующими </w:t>
      </w:r>
      <w:hyperlink r:id="rId11" w:history="1">
        <w:r w:rsidRPr="00EE402B">
          <w:rPr>
            <w:rFonts w:ascii="Times New Roman" w:hAnsi="Times New Roman" w:cs="Times New Roman"/>
            <w:sz w:val="28"/>
            <w:szCs w:val="28"/>
          </w:rPr>
          <w:t>пунктов 2.3</w:t>
        </w:r>
      </w:hyperlink>
      <w:r w:rsidRPr="00EE402B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EE402B"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Pr="00EE402B">
        <w:rPr>
          <w:rFonts w:ascii="Times New Roman" w:hAnsi="Times New Roman" w:cs="Times New Roman"/>
          <w:sz w:val="28"/>
          <w:szCs w:val="28"/>
        </w:rPr>
        <w:t xml:space="preserve"> Санитарных правил в части возможности размещения на территории дворов жилых зданий гостевых стоянок автотранспорта, по мотивам их противоречия </w:t>
      </w:r>
      <w:hyperlink r:id="rId13" w:history="1">
        <w:r w:rsidRPr="00EE402B">
          <w:rPr>
            <w:rFonts w:ascii="Times New Roman" w:hAnsi="Times New Roman" w:cs="Times New Roman"/>
            <w:sz w:val="28"/>
            <w:szCs w:val="28"/>
          </w:rPr>
          <w:t>статье 8</w:t>
        </w:r>
      </w:hyperlink>
      <w:r w:rsidRPr="00EE402B">
        <w:rPr>
          <w:rFonts w:ascii="Times New Roman" w:hAnsi="Times New Roman" w:cs="Times New Roman"/>
          <w:sz w:val="28"/>
          <w:szCs w:val="28"/>
        </w:rPr>
        <w:t xml:space="preserve"> Федерального закона от 30 марта 1999 г. N 52-ФЗ "О санитарно-эпидемиологическом благополучии населения" (далее - Закон о санитарно-эпидемиологическом благополучии), </w:t>
      </w:r>
      <w:hyperlink r:id="rId14" w:history="1">
        <w:r w:rsidRPr="00EE402B">
          <w:rPr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EE402B">
        <w:rPr>
          <w:rFonts w:ascii="Times New Roman" w:hAnsi="Times New Roman" w:cs="Times New Roman"/>
          <w:sz w:val="28"/>
          <w:szCs w:val="28"/>
        </w:rPr>
        <w:t xml:space="preserve"> Федерального закона от 10 января 2002 г. N 7-ФЗ "Об охране окружающей среды" (далее - Закон об охране окружающей среды), </w:t>
      </w:r>
      <w:hyperlink r:id="rId15" w:history="1">
        <w:r w:rsidRPr="00EE402B">
          <w:rPr>
            <w:rFonts w:ascii="Times New Roman" w:hAnsi="Times New Roman" w:cs="Times New Roman"/>
            <w:sz w:val="28"/>
            <w:szCs w:val="28"/>
          </w:rPr>
          <w:t>пункту 2 статьи 2</w:t>
        </w:r>
      </w:hyperlink>
      <w:r w:rsidRPr="00EE402B">
        <w:rPr>
          <w:rFonts w:ascii="Times New Roman" w:hAnsi="Times New Roman" w:cs="Times New Roman"/>
          <w:sz w:val="28"/>
          <w:szCs w:val="28"/>
        </w:rPr>
        <w:t xml:space="preserve"> Федерального закона от 6 марта 2006 г. N 35-ФЗ "О противодействии терроризму" (далее - Закон о противодействии терроризму). В обоснование заявленного требования указал, что оспариваемые пункты Санитарных правил позволяют размещать на придомовых территориях стоянки автомобилей без соблюдения установленных санитарных разрывов от них до объектов застройки, в том числе фасадов жилых зданий, детских площадок, площадок для отдыха, игр и спорта, путем присвоения им статуса гостевых стоянок автотранспорта, что не обеспечивает соблюдение гигиенических требований к качеству атмосферного воздуха и уровню шума в жилой зоне. Считает, что возможность расположения парковки транспортных средств на придомовых территориях в условиях плотной городской застройки снижает антитеррористическую защищенность жилых многоквартирных домов и граждан, проживающих в них. Полагает, что Санитарные правила в оспариваемой части нарушают и не обеспечивают его права на охрану жизни и здоровья, благоприятную окружающую среду и среду обитания.</w:t>
      </w:r>
    </w:p>
    <w:p w:rsidR="00CF4291" w:rsidRPr="00EE402B" w:rsidRDefault="00CF4291" w:rsidP="00EE4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02B">
        <w:rPr>
          <w:rFonts w:ascii="Times New Roman" w:hAnsi="Times New Roman" w:cs="Times New Roman"/>
          <w:sz w:val="28"/>
          <w:szCs w:val="28"/>
        </w:rPr>
        <w:t xml:space="preserve">В суде первой инстанции Федеральная служба по надзору в сфере защиты прав потребителей и благополучия человека (далее - </w:t>
      </w:r>
      <w:proofErr w:type="spellStart"/>
      <w:r w:rsidRPr="00EE402B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EE402B">
        <w:rPr>
          <w:rFonts w:ascii="Times New Roman" w:hAnsi="Times New Roman" w:cs="Times New Roman"/>
          <w:sz w:val="28"/>
          <w:szCs w:val="28"/>
        </w:rPr>
        <w:t>), Министерство юстиции Российской Федерации (далее - Минюст России) просили отказать в удовлетворении административного искового заявления, ссылаясь на то, что Санитарные правила утверждены уполномоченным должностным лицом, осуществляющим государственный санитарно-эпидемиологический надзор, а оспариваемые нормативные положения соответствуют действующему законодательству и не нарушают прав и охраняемых законом интересов административного истца.</w:t>
      </w:r>
    </w:p>
    <w:p w:rsidR="00CF4291" w:rsidRPr="00EE402B" w:rsidRDefault="00EE402B" w:rsidP="00EE4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CF4291" w:rsidRPr="00EE402B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CF4291" w:rsidRPr="00EE402B">
        <w:rPr>
          <w:rFonts w:ascii="Times New Roman" w:hAnsi="Times New Roman" w:cs="Times New Roman"/>
          <w:sz w:val="28"/>
          <w:szCs w:val="28"/>
        </w:rPr>
        <w:t xml:space="preserve"> Верховного Суда Российской Федерации от 6 августа 2018 г. в удовлетворении административного искового заявления Т. отказано.</w:t>
      </w:r>
    </w:p>
    <w:p w:rsidR="00CF4291" w:rsidRPr="00EE402B" w:rsidRDefault="00CF4291" w:rsidP="00EE4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02B">
        <w:rPr>
          <w:rFonts w:ascii="Times New Roman" w:hAnsi="Times New Roman" w:cs="Times New Roman"/>
          <w:sz w:val="28"/>
          <w:szCs w:val="28"/>
        </w:rPr>
        <w:t xml:space="preserve">Не согласившись с таким решением, административный истец подал апелляционную жалобу, в которой просит его отменить и принять по административному делу новое решение. Полагает, что суд первой инстанции не опроверг его довод о том, что оспариваемые предписания Санитарных </w:t>
      </w:r>
      <w:hyperlink r:id="rId17" w:history="1">
        <w:r w:rsidRPr="00EE402B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EE402B">
        <w:rPr>
          <w:rFonts w:ascii="Times New Roman" w:hAnsi="Times New Roman" w:cs="Times New Roman"/>
          <w:sz w:val="28"/>
          <w:szCs w:val="28"/>
        </w:rPr>
        <w:t xml:space="preserve"> не обеспечивают соблюдение права на охрану жизни и здоровья человека, благоприятную среду и среду обитания. По его мнению, вывод суда первой инстанции о наличии возможности размещения в жилых зонах стоянок автомобильного транспорта со ссылкой на положения </w:t>
      </w:r>
      <w:hyperlink r:id="rId18" w:history="1">
        <w:r w:rsidRPr="00EE402B">
          <w:rPr>
            <w:rFonts w:ascii="Times New Roman" w:hAnsi="Times New Roman" w:cs="Times New Roman"/>
            <w:sz w:val="28"/>
            <w:szCs w:val="28"/>
          </w:rPr>
          <w:t>части 3 статьи 35</w:t>
        </w:r>
      </w:hyperlink>
      <w:r w:rsidRPr="00EE402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(далее - Градостроительный кодекс) ошибочен, поскольку размещение таких стоянок допускается лишь за пределами земельного участка, на котором расположен многоквартирный дом. Просил рассмотреть апелляционную жалобу в его отсутствие.</w:t>
      </w:r>
    </w:p>
    <w:p w:rsidR="00CF4291" w:rsidRPr="00EE402B" w:rsidRDefault="00CF4291" w:rsidP="00EE4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02B">
        <w:rPr>
          <w:rFonts w:ascii="Times New Roman" w:hAnsi="Times New Roman" w:cs="Times New Roman"/>
          <w:sz w:val="28"/>
          <w:szCs w:val="28"/>
        </w:rPr>
        <w:t>В суд апелляционной инстанции Т. не явился, о месте и времени судебного заседания извещен надлежащим образом.</w:t>
      </w:r>
    </w:p>
    <w:p w:rsidR="00CF4291" w:rsidRPr="00EE402B" w:rsidRDefault="00CF4291" w:rsidP="00EE4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02B">
        <w:rPr>
          <w:rFonts w:ascii="Times New Roman" w:hAnsi="Times New Roman" w:cs="Times New Roman"/>
          <w:sz w:val="28"/>
          <w:szCs w:val="28"/>
        </w:rPr>
        <w:t>Представитель Минюста России не явился. В письменном отзыве поддержал позицию министерства, изложенную суду первой инстанции, просил рассмотреть апелляционную жалобу в его отсутствие.</w:t>
      </w:r>
    </w:p>
    <w:p w:rsidR="00CF4291" w:rsidRPr="00EE402B" w:rsidRDefault="00CF4291" w:rsidP="00EE4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02B">
        <w:rPr>
          <w:rFonts w:ascii="Times New Roman" w:hAnsi="Times New Roman" w:cs="Times New Roman"/>
          <w:sz w:val="28"/>
          <w:szCs w:val="28"/>
        </w:rPr>
        <w:t xml:space="preserve">Проверив материалы дела, обсудив доводы апелляционной жалобы, Апелляционная коллегия Верховного Суда Российской Федерации оснований для отмены </w:t>
      </w:r>
      <w:hyperlink r:id="rId19" w:history="1">
        <w:r w:rsidRPr="00EE402B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EE402B">
        <w:rPr>
          <w:rFonts w:ascii="Times New Roman" w:hAnsi="Times New Roman" w:cs="Times New Roman"/>
          <w:sz w:val="28"/>
          <w:szCs w:val="28"/>
        </w:rPr>
        <w:t xml:space="preserve"> суда не находит.</w:t>
      </w:r>
    </w:p>
    <w:p w:rsidR="00CF4291" w:rsidRPr="00EE402B" w:rsidRDefault="00CF4291" w:rsidP="00EE4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02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20" w:history="1">
        <w:r w:rsidRPr="00EE402B">
          <w:rPr>
            <w:rFonts w:ascii="Times New Roman" w:hAnsi="Times New Roman" w:cs="Times New Roman"/>
            <w:sz w:val="28"/>
            <w:szCs w:val="28"/>
          </w:rPr>
          <w:t>пункту 1 части 2 статьи 215</w:t>
        </w:r>
      </w:hyperlink>
      <w:r w:rsidRPr="00EE402B">
        <w:rPr>
          <w:rFonts w:ascii="Times New Roman" w:hAnsi="Times New Roman" w:cs="Times New Roman"/>
          <w:sz w:val="28"/>
          <w:szCs w:val="28"/>
        </w:rPr>
        <w:t xml:space="preserve"> Кодекса административного судопроизводства Российской Федерации основанием для признания нормативного правового акта не действующим полностью или в части является его несоответствие иному нормативному правовому акту, имеющему большую юридическую силу. Отказывая административному истцу в удовлетворении </w:t>
      </w:r>
      <w:r w:rsidRPr="00EE402B">
        <w:rPr>
          <w:rFonts w:ascii="Times New Roman" w:hAnsi="Times New Roman" w:cs="Times New Roman"/>
          <w:sz w:val="28"/>
          <w:szCs w:val="28"/>
        </w:rPr>
        <w:lastRenderedPageBreak/>
        <w:t xml:space="preserve">заявленного требования, суд первой инстанции пришел к обоснованному выводу, что по настоящему административному делу такое основание для признания оспариваемых в части Санитарных </w:t>
      </w:r>
      <w:hyperlink r:id="rId21" w:history="1">
        <w:r w:rsidRPr="00EE402B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EE402B">
        <w:rPr>
          <w:rFonts w:ascii="Times New Roman" w:hAnsi="Times New Roman" w:cs="Times New Roman"/>
          <w:sz w:val="28"/>
          <w:szCs w:val="28"/>
        </w:rPr>
        <w:t xml:space="preserve"> не действующими отсутствует.</w:t>
      </w:r>
    </w:p>
    <w:p w:rsidR="00CF4291" w:rsidRPr="00EE402B" w:rsidRDefault="00CF4291" w:rsidP="00EE4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02B">
        <w:rPr>
          <w:rFonts w:ascii="Times New Roman" w:hAnsi="Times New Roman" w:cs="Times New Roman"/>
          <w:sz w:val="28"/>
          <w:szCs w:val="28"/>
        </w:rPr>
        <w:t>Права на благоприятную окружающую среду и охрану здоровья относятся к числу неотъемлемых конституционных прав граждан (</w:t>
      </w:r>
      <w:hyperlink r:id="rId22" w:history="1">
        <w:r w:rsidRPr="00EE402B">
          <w:rPr>
            <w:rFonts w:ascii="Times New Roman" w:hAnsi="Times New Roman" w:cs="Times New Roman"/>
            <w:sz w:val="28"/>
            <w:szCs w:val="28"/>
          </w:rPr>
          <w:t>статьи 41</w:t>
        </w:r>
      </w:hyperlink>
      <w:r w:rsidRPr="00EE402B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EE402B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Pr="00EE402B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Федерации).</w:t>
      </w:r>
    </w:p>
    <w:p w:rsidR="00CF4291" w:rsidRPr="00EE402B" w:rsidRDefault="00CF4291" w:rsidP="00EE4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02B">
        <w:rPr>
          <w:rFonts w:ascii="Times New Roman" w:hAnsi="Times New Roman" w:cs="Times New Roman"/>
          <w:sz w:val="28"/>
          <w:szCs w:val="28"/>
        </w:rPr>
        <w:t xml:space="preserve">Отношения, возникающие в области обеспечения санитарно-эпидемиологического благополучия населения как одного из основных условий реализации указанных конституционных прав, регулируются </w:t>
      </w:r>
      <w:hyperlink r:id="rId24" w:history="1">
        <w:r w:rsidRPr="00EE40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E402B">
        <w:rPr>
          <w:rFonts w:ascii="Times New Roman" w:hAnsi="Times New Roman" w:cs="Times New Roman"/>
          <w:sz w:val="28"/>
          <w:szCs w:val="28"/>
        </w:rPr>
        <w:t xml:space="preserve"> о санитарно-эпидемиологическом благополучии, согласно </w:t>
      </w:r>
      <w:hyperlink r:id="rId25" w:history="1">
        <w:r w:rsidRPr="00EE402B">
          <w:rPr>
            <w:rFonts w:ascii="Times New Roman" w:hAnsi="Times New Roman" w:cs="Times New Roman"/>
            <w:sz w:val="28"/>
            <w:szCs w:val="28"/>
          </w:rPr>
          <w:t>пунктам 1</w:t>
        </w:r>
      </w:hyperlink>
      <w:r w:rsidRPr="00EE402B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EE402B">
          <w:rPr>
            <w:rFonts w:ascii="Times New Roman" w:hAnsi="Times New Roman" w:cs="Times New Roman"/>
            <w:sz w:val="28"/>
            <w:szCs w:val="28"/>
          </w:rPr>
          <w:t>3 статьи 39</w:t>
        </w:r>
      </w:hyperlink>
      <w:r w:rsidRPr="00EE402B">
        <w:rPr>
          <w:rFonts w:ascii="Times New Roman" w:hAnsi="Times New Roman" w:cs="Times New Roman"/>
          <w:sz w:val="28"/>
          <w:szCs w:val="28"/>
        </w:rPr>
        <w:t xml:space="preserve"> которого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порядке, установленном Правительством Российской Федерации; соблюдение санитарных правил является обязательным для граждан, индивидуальных предпринимателей и юридических лиц.</w:t>
      </w:r>
    </w:p>
    <w:p w:rsidR="00CF4291" w:rsidRPr="00EE402B" w:rsidRDefault="00EE402B" w:rsidP="00EE4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CF4291" w:rsidRPr="00EE402B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="00CF4291" w:rsidRPr="00EE402B">
        <w:rPr>
          <w:rFonts w:ascii="Times New Roman" w:hAnsi="Times New Roman" w:cs="Times New Roman"/>
          <w:sz w:val="28"/>
          <w:szCs w:val="28"/>
        </w:rPr>
        <w:t xml:space="preserve"> Закона о санитарно-эпидемиологическом благополучии и </w:t>
      </w:r>
      <w:hyperlink r:id="rId28" w:history="1">
        <w:r w:rsidR="00CF4291" w:rsidRPr="00EE402B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="00CF4291" w:rsidRPr="00EE402B">
        <w:rPr>
          <w:rFonts w:ascii="Times New Roman" w:hAnsi="Times New Roman" w:cs="Times New Roman"/>
          <w:sz w:val="28"/>
          <w:szCs w:val="28"/>
        </w:rPr>
        <w:t xml:space="preserve"> Закона об охране окружающей среды предусмотрено, что граждане имеют право на благоприятную окружающую среду и благоприятную среду обитания, факторы которых не оказывают вредного воздействия на человека.</w:t>
      </w:r>
    </w:p>
    <w:p w:rsidR="00CF4291" w:rsidRPr="00EE402B" w:rsidRDefault="00EE402B" w:rsidP="00EE4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CF4291" w:rsidRPr="00EE402B">
          <w:rPr>
            <w:rFonts w:ascii="Times New Roman" w:hAnsi="Times New Roman" w:cs="Times New Roman"/>
            <w:sz w:val="28"/>
            <w:szCs w:val="28"/>
          </w:rPr>
          <w:t>Абзацем третьим пункта 2 статьи 51</w:t>
        </w:r>
      </w:hyperlink>
      <w:r w:rsidR="00CF4291" w:rsidRPr="00EE402B">
        <w:rPr>
          <w:rFonts w:ascii="Times New Roman" w:hAnsi="Times New Roman" w:cs="Times New Roman"/>
          <w:sz w:val="28"/>
          <w:szCs w:val="28"/>
        </w:rPr>
        <w:t xml:space="preserve"> Закона о санитарно-эпидемиологическом благополучии Главный государственный санитарный врач Российской Федерации наделен полномочием 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населения.</w:t>
      </w:r>
    </w:p>
    <w:p w:rsidR="00CF4291" w:rsidRPr="00EE402B" w:rsidRDefault="00CF4291" w:rsidP="00EE4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02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24 июля 2000 г. N 554 утверждено </w:t>
      </w:r>
      <w:hyperlink r:id="rId30" w:history="1">
        <w:r w:rsidRPr="00EE402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E402B">
        <w:rPr>
          <w:rFonts w:ascii="Times New Roman" w:hAnsi="Times New Roman" w:cs="Times New Roman"/>
          <w:sz w:val="28"/>
          <w:szCs w:val="28"/>
        </w:rPr>
        <w:t xml:space="preserve"> о государственном санитарно-эпидемиологическом нормировании, согласно которому установление санитарно-эпидемиологических требований, обеспечивающих безопасность для здоровья человека среды его обитания, осуществляется федеральными органами исполнительной власти и федеральными государственными учреждениями государственного санитарно-эпидемиологического надзора в Российской Федерации и включает, помимо прочего, разработку (пересмотр), экспертизу, утверждение, введение в действие и опубликование санитарных правил (</w:t>
      </w:r>
      <w:hyperlink r:id="rId31" w:history="1">
        <w:r w:rsidRPr="00EE402B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Pr="00EE402B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EE402B">
          <w:rPr>
            <w:rFonts w:ascii="Times New Roman" w:hAnsi="Times New Roman" w:cs="Times New Roman"/>
            <w:sz w:val="28"/>
            <w:szCs w:val="28"/>
          </w:rPr>
          <w:t>абзацы первый</w:t>
        </w:r>
      </w:hyperlink>
      <w:r w:rsidRPr="00EE402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3" w:history="1">
        <w:r w:rsidRPr="00EE402B">
          <w:rPr>
            <w:rFonts w:ascii="Times New Roman" w:hAnsi="Times New Roman" w:cs="Times New Roman"/>
            <w:sz w:val="28"/>
            <w:szCs w:val="28"/>
          </w:rPr>
          <w:t>четвертый пункта 5</w:t>
        </w:r>
      </w:hyperlink>
      <w:r w:rsidRPr="00EE402B">
        <w:rPr>
          <w:rFonts w:ascii="Times New Roman" w:hAnsi="Times New Roman" w:cs="Times New Roman"/>
          <w:sz w:val="28"/>
          <w:szCs w:val="28"/>
        </w:rPr>
        <w:t>). Нормативными правовыми актами, устанавливающими санитарно-эпидемиологические требования, являются государственные санитарно-эпидемиологические правила (санитарные правила, санитарные правила и нормы, санитарные нормы, гигиенические нормативы); государственная регистрация и официальное опубликование санитарных правил осуществляются в порядке, установленном законодательством Российской Федерации (</w:t>
      </w:r>
      <w:hyperlink r:id="rId34" w:history="1">
        <w:r w:rsidRPr="00EE402B">
          <w:rPr>
            <w:rFonts w:ascii="Times New Roman" w:hAnsi="Times New Roman" w:cs="Times New Roman"/>
            <w:sz w:val="28"/>
            <w:szCs w:val="28"/>
          </w:rPr>
          <w:t>пункты 2</w:t>
        </w:r>
      </w:hyperlink>
      <w:r w:rsidRPr="00EE402B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EE402B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EE402B">
        <w:rPr>
          <w:rFonts w:ascii="Times New Roman" w:hAnsi="Times New Roman" w:cs="Times New Roman"/>
          <w:sz w:val="28"/>
          <w:szCs w:val="28"/>
        </w:rPr>
        <w:t>).</w:t>
      </w:r>
    </w:p>
    <w:p w:rsidR="00CF4291" w:rsidRPr="00EE402B" w:rsidRDefault="00CF4291" w:rsidP="00EE4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02B">
        <w:rPr>
          <w:rFonts w:ascii="Times New Roman" w:hAnsi="Times New Roman" w:cs="Times New Roman"/>
          <w:sz w:val="28"/>
          <w:szCs w:val="28"/>
        </w:rPr>
        <w:t xml:space="preserve">Разрешая настоящее административное дело, Верховный Суд Российской Федерации пришел к обоснованному выводу о том, что Санитарные </w:t>
      </w:r>
      <w:hyperlink r:id="rId36" w:history="1">
        <w:r w:rsidRPr="00EE402B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EE402B">
        <w:rPr>
          <w:rFonts w:ascii="Times New Roman" w:hAnsi="Times New Roman" w:cs="Times New Roman"/>
          <w:sz w:val="28"/>
          <w:szCs w:val="28"/>
        </w:rPr>
        <w:t xml:space="preserve"> утверждены Главным государственным санитарным врачом Российской Федерации в пределах полномочий, предоставленных </w:t>
      </w:r>
      <w:hyperlink r:id="rId37" w:history="1">
        <w:r w:rsidRPr="00EE402B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EE402B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 w:rsidRPr="00EE402B">
          <w:rPr>
            <w:rFonts w:ascii="Times New Roman" w:hAnsi="Times New Roman" w:cs="Times New Roman"/>
            <w:sz w:val="28"/>
            <w:szCs w:val="28"/>
          </w:rPr>
          <w:t>абзацем вторым пункта 8</w:t>
        </w:r>
      </w:hyperlink>
      <w:r w:rsidRPr="00EE402B">
        <w:rPr>
          <w:rFonts w:ascii="Times New Roman" w:hAnsi="Times New Roman" w:cs="Times New Roman"/>
          <w:sz w:val="28"/>
          <w:szCs w:val="28"/>
        </w:rPr>
        <w:t xml:space="preserve">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 июня 2004 г. N 322. Порядок издания нормативного правового акта и требования, установленные российским законодательством для его государственной регистрации и опубликования, соблюдены.</w:t>
      </w:r>
    </w:p>
    <w:p w:rsidR="00CF4291" w:rsidRPr="00EE402B" w:rsidRDefault="00CF4291" w:rsidP="00EE4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02B">
        <w:rPr>
          <w:rFonts w:ascii="Times New Roman" w:hAnsi="Times New Roman" w:cs="Times New Roman"/>
          <w:sz w:val="28"/>
          <w:szCs w:val="28"/>
        </w:rPr>
        <w:t xml:space="preserve">Как следует из содержания Санитарных </w:t>
      </w:r>
      <w:hyperlink r:id="rId39" w:history="1">
        <w:r w:rsidRPr="00EE402B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EE402B">
        <w:rPr>
          <w:rFonts w:ascii="Times New Roman" w:hAnsi="Times New Roman" w:cs="Times New Roman"/>
          <w:sz w:val="28"/>
          <w:szCs w:val="28"/>
        </w:rPr>
        <w:t xml:space="preserve">, они устанавливают обязательные санитарно-эпидемиологические требования к условиям проживания в жилых зданиях и помещениях, которые следует соблюдать при размещении, проектировании, реконструкции, строительстве и эксплуатации жилых зданий и помещений, предназначенных для постоянного проживания </w:t>
      </w:r>
      <w:hyperlink r:id="rId40" w:history="1">
        <w:r w:rsidRPr="00EE402B">
          <w:rPr>
            <w:rFonts w:ascii="Times New Roman" w:hAnsi="Times New Roman" w:cs="Times New Roman"/>
            <w:sz w:val="28"/>
            <w:szCs w:val="28"/>
          </w:rPr>
          <w:t xml:space="preserve">(пункт </w:t>
        </w:r>
        <w:r w:rsidRPr="00EE402B">
          <w:rPr>
            <w:rFonts w:ascii="Times New Roman" w:hAnsi="Times New Roman" w:cs="Times New Roman"/>
            <w:sz w:val="28"/>
            <w:szCs w:val="28"/>
          </w:rPr>
          <w:lastRenderedPageBreak/>
          <w:t>1.2)</w:t>
        </w:r>
      </w:hyperlink>
      <w:r w:rsidRPr="00EE402B">
        <w:rPr>
          <w:rFonts w:ascii="Times New Roman" w:hAnsi="Times New Roman" w:cs="Times New Roman"/>
          <w:sz w:val="28"/>
          <w:szCs w:val="28"/>
        </w:rPr>
        <w:t xml:space="preserve">, предназначены для граждан, индивидуальных предпринимателей и юридических лиц, деятельность которых связана с проектированием, строительством, реконструкцией и эксплуатацией жилых зданий и помещений, а также для органов, уполномоченных осуществлять государственный санитарно-эпидемиологический надзор </w:t>
      </w:r>
      <w:hyperlink r:id="rId41" w:history="1">
        <w:r w:rsidRPr="00EE402B">
          <w:rPr>
            <w:rFonts w:ascii="Times New Roman" w:hAnsi="Times New Roman" w:cs="Times New Roman"/>
            <w:sz w:val="28"/>
            <w:szCs w:val="28"/>
          </w:rPr>
          <w:t>(пункт 1.4)</w:t>
        </w:r>
      </w:hyperlink>
      <w:r w:rsidRPr="00EE402B">
        <w:rPr>
          <w:rFonts w:ascii="Times New Roman" w:hAnsi="Times New Roman" w:cs="Times New Roman"/>
          <w:sz w:val="28"/>
          <w:szCs w:val="28"/>
        </w:rPr>
        <w:t>.</w:t>
      </w:r>
    </w:p>
    <w:p w:rsidR="00CF4291" w:rsidRPr="00EE402B" w:rsidRDefault="00CF4291" w:rsidP="00EE4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02B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hyperlink r:id="rId42" w:history="1">
        <w:r w:rsidRPr="00EE402B">
          <w:rPr>
            <w:rFonts w:ascii="Times New Roman" w:hAnsi="Times New Roman" w:cs="Times New Roman"/>
            <w:sz w:val="28"/>
            <w:szCs w:val="28"/>
          </w:rPr>
          <w:t>пункты 2.3</w:t>
        </w:r>
      </w:hyperlink>
      <w:r w:rsidRPr="00EE402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3" w:history="1">
        <w:r w:rsidRPr="00EE402B"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Pr="00EE402B">
        <w:rPr>
          <w:rFonts w:ascii="Times New Roman" w:hAnsi="Times New Roman" w:cs="Times New Roman"/>
          <w:sz w:val="28"/>
          <w:szCs w:val="28"/>
        </w:rPr>
        <w:t xml:space="preserve"> Санитарных правил на соответствие положениям </w:t>
      </w:r>
      <w:hyperlink r:id="rId44" w:history="1">
        <w:r w:rsidRPr="00EE402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E402B">
        <w:rPr>
          <w:rFonts w:ascii="Times New Roman" w:hAnsi="Times New Roman" w:cs="Times New Roman"/>
          <w:sz w:val="28"/>
          <w:szCs w:val="28"/>
        </w:rPr>
        <w:t xml:space="preserve"> о санитарно-эпидемиологическом благополучии, </w:t>
      </w:r>
      <w:hyperlink r:id="rId45" w:history="1">
        <w:r w:rsidRPr="00EE402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E402B">
        <w:rPr>
          <w:rFonts w:ascii="Times New Roman" w:hAnsi="Times New Roman" w:cs="Times New Roman"/>
          <w:sz w:val="28"/>
          <w:szCs w:val="28"/>
        </w:rPr>
        <w:t xml:space="preserve"> об охране окружающей среды, </w:t>
      </w:r>
      <w:hyperlink r:id="rId46" w:history="1">
        <w:r w:rsidRPr="00EE402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E402B">
        <w:rPr>
          <w:rFonts w:ascii="Times New Roman" w:hAnsi="Times New Roman" w:cs="Times New Roman"/>
          <w:sz w:val="28"/>
          <w:szCs w:val="28"/>
        </w:rPr>
        <w:t xml:space="preserve"> о противодействии терроризму, суд первой инстанции правомерно признал, что оспариваемые положения не вступают в противоречие с нормами указанных законов, которые не содержат запрета на размещение гостевых стоянок автотранспорта на территории дворов жилых зданий. Кроме того, размещение в жилых зонах стоянок автомобильного транспорта прямо предусмотрено </w:t>
      </w:r>
      <w:hyperlink r:id="rId47" w:history="1">
        <w:r w:rsidRPr="00EE402B">
          <w:rPr>
            <w:rFonts w:ascii="Times New Roman" w:hAnsi="Times New Roman" w:cs="Times New Roman"/>
            <w:sz w:val="28"/>
            <w:szCs w:val="28"/>
          </w:rPr>
          <w:t>частью 3 статьи 35</w:t>
        </w:r>
      </w:hyperlink>
      <w:r w:rsidRPr="00EE402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кодекса. Иные нормативные правовые акты, обладающие в отношении оспариваемых норм Санитарных </w:t>
      </w:r>
      <w:hyperlink r:id="rId48" w:history="1">
        <w:r w:rsidRPr="00EE402B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EE402B">
        <w:rPr>
          <w:rFonts w:ascii="Times New Roman" w:hAnsi="Times New Roman" w:cs="Times New Roman"/>
          <w:sz w:val="28"/>
          <w:szCs w:val="28"/>
        </w:rPr>
        <w:t xml:space="preserve"> большей юридической силой, которые бы устанавливали такой запрет, отсутствуют. При таких обстоятельствах </w:t>
      </w:r>
      <w:hyperlink r:id="rId49" w:history="1">
        <w:r w:rsidRPr="00EE402B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EE402B">
        <w:rPr>
          <w:rFonts w:ascii="Times New Roman" w:hAnsi="Times New Roman" w:cs="Times New Roman"/>
          <w:sz w:val="28"/>
          <w:szCs w:val="28"/>
        </w:rPr>
        <w:t xml:space="preserve"> об отказе Т. в удовлетворении административного искового заявления является законным.</w:t>
      </w:r>
    </w:p>
    <w:p w:rsidR="00CF4291" w:rsidRPr="00EE402B" w:rsidRDefault="00CF4291" w:rsidP="00EE4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E402B">
        <w:rPr>
          <w:rFonts w:ascii="Times New Roman" w:hAnsi="Times New Roman" w:cs="Times New Roman"/>
          <w:sz w:val="28"/>
          <w:szCs w:val="28"/>
        </w:rPr>
        <w:t xml:space="preserve">Вопреки доводу апелляционной жалобы запрет размещения на территории дворов жилых зданий автостоянок кроме гостевых, содержащийся в оспариваемых пунктах нормативного правового </w:t>
      </w:r>
      <w:hyperlink r:id="rId50" w:history="1">
        <w:r w:rsidRPr="00EE402B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EE402B">
        <w:rPr>
          <w:rFonts w:ascii="Times New Roman" w:hAnsi="Times New Roman" w:cs="Times New Roman"/>
          <w:sz w:val="28"/>
          <w:szCs w:val="28"/>
        </w:rPr>
        <w:t xml:space="preserve">, направлен на защиту прав граждан на благоприятную окружающую среду. Использование таких автостоянок иным образом, в том числе для постоянной парковки автомобилей жильцов, на что указывает административный истец в апелляционной жалобе, является нарушением положений Санитарных </w:t>
      </w:r>
      <w:hyperlink r:id="rId51" w:history="1">
        <w:r w:rsidRPr="00EE402B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EE402B">
        <w:rPr>
          <w:rFonts w:ascii="Times New Roman" w:hAnsi="Times New Roman" w:cs="Times New Roman"/>
          <w:sz w:val="28"/>
          <w:szCs w:val="28"/>
        </w:rPr>
        <w:t xml:space="preserve"> и не свидетельствует об их незаконности.</w:t>
      </w:r>
    </w:p>
    <w:bookmarkEnd w:id="0"/>
    <w:p w:rsidR="00CF4291" w:rsidRPr="00EE402B" w:rsidRDefault="00CF4291" w:rsidP="00EE4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02B">
        <w:rPr>
          <w:rFonts w:ascii="Times New Roman" w:hAnsi="Times New Roman" w:cs="Times New Roman"/>
          <w:sz w:val="28"/>
          <w:szCs w:val="28"/>
        </w:rPr>
        <w:t xml:space="preserve">Суд первой инстанции, установив, что </w:t>
      </w:r>
      <w:hyperlink r:id="rId52" w:history="1">
        <w:r w:rsidRPr="00EE402B">
          <w:rPr>
            <w:rFonts w:ascii="Times New Roman" w:hAnsi="Times New Roman" w:cs="Times New Roman"/>
            <w:sz w:val="28"/>
            <w:szCs w:val="28"/>
          </w:rPr>
          <w:t>пункты 2.3</w:t>
        </w:r>
      </w:hyperlink>
      <w:r w:rsidRPr="00EE402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3" w:history="1">
        <w:r w:rsidRPr="00EE402B"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Pr="00EE402B">
        <w:rPr>
          <w:rFonts w:ascii="Times New Roman" w:hAnsi="Times New Roman" w:cs="Times New Roman"/>
          <w:sz w:val="28"/>
          <w:szCs w:val="28"/>
        </w:rPr>
        <w:t xml:space="preserve"> Санитарных правил не противоречат нормативным правовым актам, имеющим большую юридическую силу, не нарушают права, свободы и законные интересы административного истца, обоснованно отказал Т. в удовлетворении административного искового заявления в соответствии с </w:t>
      </w:r>
      <w:hyperlink r:id="rId54" w:history="1">
        <w:r w:rsidRPr="00EE402B">
          <w:rPr>
            <w:rFonts w:ascii="Times New Roman" w:hAnsi="Times New Roman" w:cs="Times New Roman"/>
            <w:sz w:val="28"/>
            <w:szCs w:val="28"/>
          </w:rPr>
          <w:t>пунктом 2 части 2 статьи 215</w:t>
        </w:r>
      </w:hyperlink>
      <w:r w:rsidRPr="00EE402B">
        <w:rPr>
          <w:rFonts w:ascii="Times New Roman" w:hAnsi="Times New Roman" w:cs="Times New Roman"/>
          <w:sz w:val="28"/>
          <w:szCs w:val="28"/>
        </w:rPr>
        <w:t xml:space="preserve"> Кодекса административного судопроизводства Российской Федерации.</w:t>
      </w:r>
    </w:p>
    <w:p w:rsidR="00CF4291" w:rsidRPr="00EE402B" w:rsidRDefault="00CF4291" w:rsidP="00EE4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02B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55" w:history="1">
        <w:r w:rsidRPr="00EE402B">
          <w:rPr>
            <w:rFonts w:ascii="Times New Roman" w:hAnsi="Times New Roman" w:cs="Times New Roman"/>
            <w:sz w:val="28"/>
            <w:szCs w:val="28"/>
          </w:rPr>
          <w:t>статьей 310</w:t>
        </w:r>
      </w:hyperlink>
      <w:r w:rsidRPr="00EE402B">
        <w:rPr>
          <w:rFonts w:ascii="Times New Roman" w:hAnsi="Times New Roman" w:cs="Times New Roman"/>
          <w:sz w:val="28"/>
          <w:szCs w:val="28"/>
        </w:rPr>
        <w:t xml:space="preserve"> Кодекса административного судопроизводства Российской Федерации оснований для отмены </w:t>
      </w:r>
      <w:hyperlink r:id="rId56" w:history="1">
        <w:r w:rsidRPr="00EE402B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EE402B">
        <w:rPr>
          <w:rFonts w:ascii="Times New Roman" w:hAnsi="Times New Roman" w:cs="Times New Roman"/>
          <w:sz w:val="28"/>
          <w:szCs w:val="28"/>
        </w:rPr>
        <w:t xml:space="preserve"> в апелляционном порядке не имеется.</w:t>
      </w:r>
    </w:p>
    <w:p w:rsidR="00CF4291" w:rsidRPr="00EE402B" w:rsidRDefault="00CF4291" w:rsidP="00EE4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02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7" w:history="1">
        <w:r w:rsidRPr="00EE402B">
          <w:rPr>
            <w:rFonts w:ascii="Times New Roman" w:hAnsi="Times New Roman" w:cs="Times New Roman"/>
            <w:sz w:val="28"/>
            <w:szCs w:val="28"/>
          </w:rPr>
          <w:t>статьями 308</w:t>
        </w:r>
      </w:hyperlink>
      <w:r w:rsidRPr="00EE402B">
        <w:rPr>
          <w:rFonts w:ascii="Times New Roman" w:hAnsi="Times New Roman" w:cs="Times New Roman"/>
          <w:sz w:val="28"/>
          <w:szCs w:val="28"/>
        </w:rPr>
        <w:t xml:space="preserve"> - </w:t>
      </w:r>
      <w:hyperlink r:id="rId58" w:history="1">
        <w:r w:rsidRPr="00EE402B">
          <w:rPr>
            <w:rFonts w:ascii="Times New Roman" w:hAnsi="Times New Roman" w:cs="Times New Roman"/>
            <w:sz w:val="28"/>
            <w:szCs w:val="28"/>
          </w:rPr>
          <w:t>311</w:t>
        </w:r>
      </w:hyperlink>
      <w:r w:rsidRPr="00EE402B">
        <w:rPr>
          <w:rFonts w:ascii="Times New Roman" w:hAnsi="Times New Roman" w:cs="Times New Roman"/>
          <w:sz w:val="28"/>
          <w:szCs w:val="28"/>
        </w:rPr>
        <w:t xml:space="preserve"> Кодекса административного судопроизводства Российской Федерации, Апелляционная коллегия Верховного Суда Российской Федерации</w:t>
      </w:r>
    </w:p>
    <w:p w:rsidR="00CF4291" w:rsidRPr="00EE402B" w:rsidRDefault="00CF4291" w:rsidP="00EE4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291" w:rsidRPr="00EE402B" w:rsidRDefault="00CF4291" w:rsidP="00EE4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402B">
        <w:rPr>
          <w:rFonts w:ascii="Times New Roman" w:hAnsi="Times New Roman" w:cs="Times New Roman"/>
          <w:sz w:val="28"/>
          <w:szCs w:val="28"/>
        </w:rPr>
        <w:t>определила:</w:t>
      </w:r>
    </w:p>
    <w:p w:rsidR="00CF4291" w:rsidRPr="00EE402B" w:rsidRDefault="00CF4291" w:rsidP="00EE4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291" w:rsidRPr="00EE402B" w:rsidRDefault="00EE402B" w:rsidP="00EE4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CF4291" w:rsidRPr="00EE402B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CF4291" w:rsidRPr="00EE402B">
        <w:rPr>
          <w:rFonts w:ascii="Times New Roman" w:hAnsi="Times New Roman" w:cs="Times New Roman"/>
          <w:sz w:val="28"/>
          <w:szCs w:val="28"/>
        </w:rPr>
        <w:t xml:space="preserve"> Верховного Суда Российской Федерации от 6 августа 2018 г. оставить без изменения, апелляционную жалобу Т. - без удовлетворения.</w:t>
      </w:r>
    </w:p>
    <w:p w:rsidR="00CF4291" w:rsidRPr="00EE402B" w:rsidRDefault="00CF4291" w:rsidP="00EE4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291" w:rsidRPr="00EE402B" w:rsidRDefault="00CF4291" w:rsidP="00EE4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402B"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CF4291" w:rsidRPr="00EE402B" w:rsidRDefault="00CF4291" w:rsidP="00EE4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402B">
        <w:rPr>
          <w:rFonts w:ascii="Times New Roman" w:hAnsi="Times New Roman" w:cs="Times New Roman"/>
          <w:sz w:val="28"/>
          <w:szCs w:val="28"/>
        </w:rPr>
        <w:t>В.Ю.ЗАЙЦЕВ</w:t>
      </w:r>
    </w:p>
    <w:p w:rsidR="00CF4291" w:rsidRPr="00EE402B" w:rsidRDefault="00CF4291" w:rsidP="00EE4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291" w:rsidRPr="00EE402B" w:rsidRDefault="00CF4291" w:rsidP="00EE4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402B">
        <w:rPr>
          <w:rFonts w:ascii="Times New Roman" w:hAnsi="Times New Roman" w:cs="Times New Roman"/>
          <w:sz w:val="28"/>
          <w:szCs w:val="28"/>
        </w:rPr>
        <w:t>Члены коллегии</w:t>
      </w:r>
    </w:p>
    <w:p w:rsidR="00CF4291" w:rsidRPr="00EE402B" w:rsidRDefault="00CF4291" w:rsidP="00EE4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402B">
        <w:rPr>
          <w:rFonts w:ascii="Times New Roman" w:hAnsi="Times New Roman" w:cs="Times New Roman"/>
          <w:sz w:val="28"/>
          <w:szCs w:val="28"/>
        </w:rPr>
        <w:t>В.В.ГОРШКОВ</w:t>
      </w:r>
    </w:p>
    <w:p w:rsidR="00CF4291" w:rsidRPr="00EE402B" w:rsidRDefault="00CF4291" w:rsidP="00EE4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402B">
        <w:rPr>
          <w:rFonts w:ascii="Times New Roman" w:hAnsi="Times New Roman" w:cs="Times New Roman"/>
          <w:sz w:val="28"/>
          <w:szCs w:val="28"/>
        </w:rPr>
        <w:t>Н.А.КСЕНОФОНТОВА</w:t>
      </w:r>
    </w:p>
    <w:p w:rsidR="00CF4291" w:rsidRPr="00EE402B" w:rsidRDefault="00CF4291" w:rsidP="00EE4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291" w:rsidRPr="00EE402B" w:rsidRDefault="00CF4291" w:rsidP="00EE4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291" w:rsidRDefault="00CF42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0CA7" w:rsidRDefault="00EE402B"/>
    <w:sectPr w:rsidR="001A0CA7" w:rsidSect="00D4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91"/>
    <w:rsid w:val="000A18A7"/>
    <w:rsid w:val="00617EF1"/>
    <w:rsid w:val="00CF4291"/>
    <w:rsid w:val="00E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D2696-40E6-483F-9A7F-1E6951A6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4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42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7872B2AF5D76B6C55A21DEB40FE32FC8D7E74E8B172819C006DC73BD51AD3E65776CBCFEFC5BD39335081461EA2B05253D432DB72246A5H7ZCE" TargetMode="External"/><Relationship Id="rId18" Type="http://schemas.openxmlformats.org/officeDocument/2006/relationships/hyperlink" Target="consultantplus://offline/ref=4B7872B2AF5D76B6C55A21DEB40FE32FC9DEE04B8C142819C006DC73BD51AD3E65776CBAFEFD508FC77A094824B638042E3D412FA8H2Z9E" TargetMode="External"/><Relationship Id="rId26" Type="http://schemas.openxmlformats.org/officeDocument/2006/relationships/hyperlink" Target="consultantplus://offline/ref=4B7872B2AF5D76B6C55A21DEB40FE32FC8D7E74E8B172819C006DC73BD51AD3E65776CBCFEFC59DF9F35081461EA2B05253D432DB72246A5H7ZCE" TargetMode="External"/><Relationship Id="rId39" Type="http://schemas.openxmlformats.org/officeDocument/2006/relationships/hyperlink" Target="consultantplus://offline/ref=4B7872B2AF5D76B6C55A21DEB40FE32FCBDFE04988142819C006DC73BD51AD3E65776CBCFEFC5BDA9535081461EA2B05253D432DB72246A5H7ZCE" TargetMode="External"/><Relationship Id="rId21" Type="http://schemas.openxmlformats.org/officeDocument/2006/relationships/hyperlink" Target="consultantplus://offline/ref=4B7872B2AF5D76B6C55A21DEB40FE32FCBDFE04988142819C006DC73BD51AD3E65776CBCFEFC5BDA9535081461EA2B05253D432DB72246A5H7ZCE" TargetMode="External"/><Relationship Id="rId34" Type="http://schemas.openxmlformats.org/officeDocument/2006/relationships/hyperlink" Target="consultantplus://offline/ref=4B7872B2AF5D76B6C55A21DEB40FE32FCFDBE64B8A1E7513C85FD071BA5EF229623E60BDFEFD5ADD9D6A0D0170B2270D32234131AB2047HAZDE" TargetMode="External"/><Relationship Id="rId42" Type="http://schemas.openxmlformats.org/officeDocument/2006/relationships/hyperlink" Target="consultantplus://offline/ref=4B7872B2AF5D76B6C55A21DEB40FE32FCBDFE04988142819C006DC73BD51AD3E65776CBCFEFC5BD99335081461EA2B05253D432DB72246A5H7ZCE" TargetMode="External"/><Relationship Id="rId47" Type="http://schemas.openxmlformats.org/officeDocument/2006/relationships/hyperlink" Target="consultantplus://offline/ref=4B7872B2AF5D76B6C55A21DEB40FE32FC9DEE04B8C142819C006DC73BD51AD3E65776CBAFEFD508FC77A094824B638042E3D412FA8H2Z9E" TargetMode="External"/><Relationship Id="rId50" Type="http://schemas.openxmlformats.org/officeDocument/2006/relationships/hyperlink" Target="consultantplus://offline/ref=4B7872B2AF5D76B6C55A21DEB40FE32FCBDFE04988142819C006DC73BD51AD3E65776CBCFEFC5BDA9535081461EA2B05253D432DB72246A5H7ZCE" TargetMode="External"/><Relationship Id="rId55" Type="http://schemas.openxmlformats.org/officeDocument/2006/relationships/hyperlink" Target="consultantplus://offline/ref=4B7872B2AF5D76B6C55A21DEB40FE32FC9DFE543841C2819C006DC73BD51AD3E65776CBCFEFE5BD39535081461EA2B05253D432DB72246A5H7ZCE" TargetMode="External"/><Relationship Id="rId7" Type="http://schemas.openxmlformats.org/officeDocument/2006/relationships/hyperlink" Target="consultantplus://offline/ref=4B7872B2AF5D76B6C55A21DEB40FE32FCBDFE04988142819C006DC73BD51AD3E65776CBCFEFC5BDA9535081461EA2B05253D432DB72246A5H7Z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7872B2AF5D76B6C55A21DEB40FE32FC9DEE7498E132819C006DC73BD51AD3E65776CBCFEFC5BD89035081461EA2B05253D432DB72246A5H7ZCE" TargetMode="External"/><Relationship Id="rId20" Type="http://schemas.openxmlformats.org/officeDocument/2006/relationships/hyperlink" Target="consultantplus://offline/ref=4B7872B2AF5D76B6C55A21DEB40FE32FC9DFE543841C2819C006DC73BD51AD3E65776CBCFEFD58D29135081461EA2B05253D432DB72246A5H7ZCE" TargetMode="External"/><Relationship Id="rId29" Type="http://schemas.openxmlformats.org/officeDocument/2006/relationships/hyperlink" Target="consultantplus://offline/ref=4B7872B2AF5D76B6C55A21DEB40FE32FC8D7E74E8B172819C006DC73BD51AD3E65776CBCFEFC5FD29735081461EA2B05253D432DB72246A5H7ZCE" TargetMode="External"/><Relationship Id="rId41" Type="http://schemas.openxmlformats.org/officeDocument/2006/relationships/hyperlink" Target="consultantplus://offline/ref=4B7872B2AF5D76B6C55A21DEB40FE32FCBDFE04988142819C006DC73BD51AD3E65776CBCFEFC5BDA9E35081461EA2B05253D432DB72246A5H7ZCE" TargetMode="External"/><Relationship Id="rId54" Type="http://schemas.openxmlformats.org/officeDocument/2006/relationships/hyperlink" Target="consultantplus://offline/ref=4B7872B2AF5D76B6C55A21DEB40FE32FC9DFE543841C2819C006DC73BD51AD3E65776CBCFEFD58D29E35081461EA2B05253D432DB72246A5H7Z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7872B2AF5D76B6C55A21DEB40FE32FC9DEE7498E132819C006DC73BD51AD3E777734B0FFF545DB94205E4524HBZ6E" TargetMode="External"/><Relationship Id="rId11" Type="http://schemas.openxmlformats.org/officeDocument/2006/relationships/hyperlink" Target="consultantplus://offline/ref=4B7872B2AF5D76B6C55A21DEB40FE32FCBDFE04988142819C006DC73BD51AD3E65776CBCFEFC5BD99335081461EA2B05253D432DB72246A5H7ZCE" TargetMode="External"/><Relationship Id="rId24" Type="http://schemas.openxmlformats.org/officeDocument/2006/relationships/hyperlink" Target="consultantplus://offline/ref=4B7872B2AF5D76B6C55A21DEB40FE32FC8D7E74E8B172819C006DC73BD51AD3E777734B0FFF545DB94205E4524HBZ6E" TargetMode="External"/><Relationship Id="rId32" Type="http://schemas.openxmlformats.org/officeDocument/2006/relationships/hyperlink" Target="consultantplus://offline/ref=4B7872B2AF5D76B6C55A21DEB40FE32FCFDBE64B8A1E7513C85FD071BA5EF229623E60BDFEFD5DD29D6A0D0170B2270D32234131AB2047HAZDE" TargetMode="External"/><Relationship Id="rId37" Type="http://schemas.openxmlformats.org/officeDocument/2006/relationships/hyperlink" Target="consultantplus://offline/ref=4B7872B2AF5D76B6C55A21DEB40FE32FC8D7E74385152819C006DC73BD51AD3E65776CBCFEFC5BD29735081461EA2B05253D432DB72246A5H7ZCE" TargetMode="External"/><Relationship Id="rId40" Type="http://schemas.openxmlformats.org/officeDocument/2006/relationships/hyperlink" Target="consultantplus://offline/ref=4B7872B2AF5D76B6C55A21DEB40FE32FCBDFE04988142819C006DC73BD51AD3E65776CBCFEFC5BDA9035081461EA2B05253D432DB72246A5H7ZCE" TargetMode="External"/><Relationship Id="rId45" Type="http://schemas.openxmlformats.org/officeDocument/2006/relationships/hyperlink" Target="consultantplus://offline/ref=4B7872B2AF5D76B6C55A21DEB40FE32FC9DEE04E891C2819C006DC73BD51AD3E777734B0FFF545DB94205E4524HBZ6E" TargetMode="External"/><Relationship Id="rId53" Type="http://schemas.openxmlformats.org/officeDocument/2006/relationships/hyperlink" Target="consultantplus://offline/ref=4B7872B2AF5D76B6C55A21DEB40FE32FCBDFE04988142819C006DC73BD51AD3E65776CBEF5A80A9FC3335D4C3BBF241A2E2342H2Z6E" TargetMode="External"/><Relationship Id="rId58" Type="http://schemas.openxmlformats.org/officeDocument/2006/relationships/hyperlink" Target="consultantplus://offline/ref=4B7872B2AF5D76B6C55A21DEB40FE32FC9DFE543841C2819C006DC73BD51AD3E65776CBCFEFE5ADB9535081461EA2B05253D432DB72246A5H7ZCE" TargetMode="External"/><Relationship Id="rId5" Type="http://schemas.openxmlformats.org/officeDocument/2006/relationships/hyperlink" Target="consultantplus://offline/ref=4B7872B2AF5D76B6C55A21DEB40FE32FCBDFE04988142819C006DC73BD51AD3E65776CBEF5A80A9FC3335D4C3BBF241A2E2342H2Z6E" TargetMode="External"/><Relationship Id="rId15" Type="http://schemas.openxmlformats.org/officeDocument/2006/relationships/hyperlink" Target="consultantplus://offline/ref=4B7872B2AF5D76B6C55A21DEB40FE32FC8D7E74A89162819C006DC73BD51AD3E65776CBCFEFC5BDA9235081461EA2B05253D432DB72246A5H7ZCE" TargetMode="External"/><Relationship Id="rId23" Type="http://schemas.openxmlformats.org/officeDocument/2006/relationships/hyperlink" Target="consultantplus://offline/ref=4B7872B2AF5D76B6C55A21DEB40FE32FC8D6E64E86437F1B9153D276B501E52E2B3261BDFFFA58D0C26F181028BE2F1A2C215D2DA921H4ZFE" TargetMode="External"/><Relationship Id="rId28" Type="http://schemas.openxmlformats.org/officeDocument/2006/relationships/hyperlink" Target="consultantplus://offline/ref=4B7872B2AF5D76B6C55A21DEB40FE32FC9DEE04E891C2819C006DC73BD51AD3E65776CBCFEFC5ADE9535081461EA2B05253D432DB72246A5H7ZCE" TargetMode="External"/><Relationship Id="rId36" Type="http://schemas.openxmlformats.org/officeDocument/2006/relationships/hyperlink" Target="consultantplus://offline/ref=4B7872B2AF5D76B6C55A21DEB40FE32FCBDFE04988142819C006DC73BD51AD3E65776CBCFEFC5BDA9535081461EA2B05253D432DB72246A5H7ZCE" TargetMode="External"/><Relationship Id="rId49" Type="http://schemas.openxmlformats.org/officeDocument/2006/relationships/hyperlink" Target="consultantplus://offline/ref=4B7872B2AF5D76B6C55A21DEB40FE32FC9DEE7498E132819C006DC73BD51AD3E777734B0FFF545DB94205E4524HBZ6E" TargetMode="External"/><Relationship Id="rId57" Type="http://schemas.openxmlformats.org/officeDocument/2006/relationships/hyperlink" Target="consultantplus://offline/ref=4B7872B2AF5D76B6C55A21DEB40FE32FC9DFE543841C2819C006DC73BD51AD3E65776CBCFEFE5BDC9435081461EA2B05253D432DB72246A5H7ZCE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4B7872B2AF5D76B6C55A21DEB40FE32FCBDFE04988142819C006DC73BD51AD3E65776CBEF5A80A9FC3335D4C3BBF241A2E2342H2Z6E" TargetMode="External"/><Relationship Id="rId19" Type="http://schemas.openxmlformats.org/officeDocument/2006/relationships/hyperlink" Target="consultantplus://offline/ref=4B7872B2AF5D76B6C55A21DEB40FE32FC9DEE7498E132819C006DC73BD51AD3E777734B0FFF545DB94205E4524HBZ6E" TargetMode="External"/><Relationship Id="rId31" Type="http://schemas.openxmlformats.org/officeDocument/2006/relationships/hyperlink" Target="consultantplus://offline/ref=4B7872B2AF5D76B6C55A21DEB40FE32FCFDBE64B8A1E7513C85FD071BA5EF229623E60BDFEFD5ADE9D6A0D0170B2270D32234131AB2047HAZDE" TargetMode="External"/><Relationship Id="rId44" Type="http://schemas.openxmlformats.org/officeDocument/2006/relationships/hyperlink" Target="consultantplus://offline/ref=4B7872B2AF5D76B6C55A21DEB40FE32FC8D7E74E8B172819C006DC73BD51AD3E777734B0FFF545DB94205E4524HBZ6E" TargetMode="External"/><Relationship Id="rId52" Type="http://schemas.openxmlformats.org/officeDocument/2006/relationships/hyperlink" Target="consultantplus://offline/ref=4B7872B2AF5D76B6C55A21DEB40FE32FCBDFE04988142819C006DC73BD51AD3E65776CBCFEFC5BD99335081461EA2B05253D432DB72246A5H7ZCE" TargetMode="External"/><Relationship Id="rId60" Type="http://schemas.openxmlformats.org/officeDocument/2006/relationships/fontTable" Target="fontTable.xml"/><Relationship Id="rId4" Type="http://schemas.openxmlformats.org/officeDocument/2006/relationships/hyperlink" Target="consultantplus://offline/ref=4B7872B2AF5D76B6C55A21DEB40FE32FCBDFE04988142819C006DC73BD51AD3E65776CBCFEFC5BD99335081461EA2B05253D432DB72246A5H7ZCE" TargetMode="External"/><Relationship Id="rId9" Type="http://schemas.openxmlformats.org/officeDocument/2006/relationships/hyperlink" Target="consultantplus://offline/ref=4B7872B2AF5D76B6C55A21DEB40FE32FCBDFE04988142819C006DC73BD51AD3E65776CBCFEFC5BD99335081461EA2B05253D432DB72246A5H7ZCE" TargetMode="External"/><Relationship Id="rId14" Type="http://schemas.openxmlformats.org/officeDocument/2006/relationships/hyperlink" Target="consultantplus://offline/ref=4B7872B2AF5D76B6C55A21DEB40FE32FC9DEE04E891C2819C006DC73BD51AD3E65776CBCFEFC5ADE9535081461EA2B05253D432DB72246A5H7ZCE" TargetMode="External"/><Relationship Id="rId22" Type="http://schemas.openxmlformats.org/officeDocument/2006/relationships/hyperlink" Target="consultantplus://offline/ref=4B7872B2AF5D76B6C55A21DEB40FE32FC8D6E64E86437F1B9153D276B501E52E2B3261BDFFF952D0C26F181028BE2F1A2C215D2DA921H4ZFE" TargetMode="External"/><Relationship Id="rId27" Type="http://schemas.openxmlformats.org/officeDocument/2006/relationships/hyperlink" Target="consultantplus://offline/ref=4B7872B2AF5D76B6C55A21DEB40FE32FC8D7E74E8B172819C006DC73BD51AD3E65776CBCFEFC5BD39335081461EA2B05253D432DB72246A5H7ZCE" TargetMode="External"/><Relationship Id="rId30" Type="http://schemas.openxmlformats.org/officeDocument/2006/relationships/hyperlink" Target="consultantplus://offline/ref=4B7872B2AF5D76B6C55A21DEB40FE32FCFDBE64B8A1E7513C85FD071BA5EF229623E60BDFEFD5ADF9D6A0D0170B2270D32234131AB2047HAZDE" TargetMode="External"/><Relationship Id="rId35" Type="http://schemas.openxmlformats.org/officeDocument/2006/relationships/hyperlink" Target="consultantplus://offline/ref=4B7872B2AF5D76B6C55A21DEB40FE32FCFDBE64B8A1E7513C85FD071BA5EF229623E60BDFEFD5EDF9D6A0D0170B2270D32234131AB2047HAZDE" TargetMode="External"/><Relationship Id="rId43" Type="http://schemas.openxmlformats.org/officeDocument/2006/relationships/hyperlink" Target="consultantplus://offline/ref=4B7872B2AF5D76B6C55A21DEB40FE32FCBDFE04988142819C006DC73BD51AD3E65776CBEF5A80A9FC3335D4C3BBF241A2E2342H2Z6E" TargetMode="External"/><Relationship Id="rId48" Type="http://schemas.openxmlformats.org/officeDocument/2006/relationships/hyperlink" Target="consultantplus://offline/ref=4B7872B2AF5D76B6C55A21DEB40FE32FCBDFE04988142819C006DC73BD51AD3E65776CBCFEFC5BDA9535081461EA2B05253D432DB72246A5H7ZCE" TargetMode="External"/><Relationship Id="rId56" Type="http://schemas.openxmlformats.org/officeDocument/2006/relationships/hyperlink" Target="consultantplus://offline/ref=4B7872B2AF5D76B6C55A21DEB40FE32FC9DEE7498E132819C006DC73BD51AD3E777734B0FFF545DB94205E4524HBZ6E" TargetMode="External"/><Relationship Id="rId8" Type="http://schemas.openxmlformats.org/officeDocument/2006/relationships/hyperlink" Target="consultantplus://offline/ref=4B7872B2AF5D76B6C55A21DEB40FE32FCBDFE04988142819C006DC73BD51AD3E65776CBCFEFC5BDA9535081461EA2B05253D432DB72246A5H7ZCE" TargetMode="External"/><Relationship Id="rId51" Type="http://schemas.openxmlformats.org/officeDocument/2006/relationships/hyperlink" Target="consultantplus://offline/ref=4B7872B2AF5D76B6C55A21DEB40FE32FCBDFE04988142819C006DC73BD51AD3E65776CBCFEFC5BDA9535081461EA2B05253D432DB72246A5H7ZC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B7872B2AF5D76B6C55A21DEB40FE32FCBDFE04988142819C006DC73BD51AD3E65776CBEF5A80A9FC3335D4C3BBF241A2E2342H2Z6E" TargetMode="External"/><Relationship Id="rId17" Type="http://schemas.openxmlformats.org/officeDocument/2006/relationships/hyperlink" Target="consultantplus://offline/ref=4B7872B2AF5D76B6C55A21DEB40FE32FCBDFE04988142819C006DC73BD51AD3E65776CBCFEFC5BDA9535081461EA2B05253D432DB72246A5H7ZCE" TargetMode="External"/><Relationship Id="rId25" Type="http://schemas.openxmlformats.org/officeDocument/2006/relationships/hyperlink" Target="consultantplus://offline/ref=4B7872B2AF5D76B6C55A21DEB40FE32FC8D7E74E8B172819C006DC73BD51AD3E65776CBFFDF4508FC77A094824B638042E3D412FA8H2Z9E" TargetMode="External"/><Relationship Id="rId33" Type="http://schemas.openxmlformats.org/officeDocument/2006/relationships/hyperlink" Target="consultantplus://offline/ref=4B7872B2AF5D76B6C55A21DEB40FE32FCFDBE64B8A1E7513C85FD071BA5EF229623E60BDFEFD5FD39D6A0D0170B2270D32234131AB2047HAZDE" TargetMode="External"/><Relationship Id="rId38" Type="http://schemas.openxmlformats.org/officeDocument/2006/relationships/hyperlink" Target="consultantplus://offline/ref=4B7872B2AF5D76B6C55A21DEB40FE32FC8D7E74385152819C006DC73BD51AD3E65776CBCFEFC5BDE9135081461EA2B05253D432DB72246A5H7ZCE" TargetMode="External"/><Relationship Id="rId46" Type="http://schemas.openxmlformats.org/officeDocument/2006/relationships/hyperlink" Target="consultantplus://offline/ref=4B7872B2AF5D76B6C55A21DEB40FE32FC8D7E74A89162819C006DC73BD51AD3E777734B0FFF545DB94205E4524HBZ6E" TargetMode="External"/><Relationship Id="rId59" Type="http://schemas.openxmlformats.org/officeDocument/2006/relationships/hyperlink" Target="consultantplus://offline/ref=4B7872B2AF5D76B6C55A21DEB40FE32FC9DEE7498E132819C006DC73BD51AD3E777734B0FFF545DB94205E4524HBZ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3256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21773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 Виктор</dc:creator>
  <cp:keywords/>
  <dc:description/>
  <cp:lastModifiedBy>Штыков Виктор</cp:lastModifiedBy>
  <cp:revision>2</cp:revision>
  <dcterms:created xsi:type="dcterms:W3CDTF">2019-03-11T23:44:00Z</dcterms:created>
  <dcterms:modified xsi:type="dcterms:W3CDTF">2019-03-11T23:44:00Z</dcterms:modified>
</cp:coreProperties>
</file>